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A7E2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2016</w:t>
      </w:r>
      <w:r w:rsidR="00B83E9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F32E0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302,000,000.00</w:t>
      </w:r>
    </w:p>
    <w:p w:rsidR="00CF32E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F32E0">
        <w:rPr>
          <w:rFonts w:asciiTheme="minorHAnsi" w:hAnsiTheme="minorHAnsi" w:cs="Arial"/>
          <w:lang w:val="en-ZA"/>
        </w:rPr>
        <w:t>R 295,964,440.69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3E9D" w:rsidRPr="00B83E9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3E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B83E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B83E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B83E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ZAG000139098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F32E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CF32E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EB473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https://www.jse.co.za/content/JSEPricingSupplementsItems/2014/BondDocuments/SY1316%20Pricing%20Supplement%2020160825.pdf</w:t>
        </w:r>
      </w:hyperlink>
    </w:p>
    <w:p w:rsidR="00CF32E0" w:rsidRPr="00F64748" w:rsidRDefault="00CF32E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3077" w:rsidRPr="00F64748" w:rsidRDefault="00B530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Nhlanganiso Kunene                                   Nedbank Limited                                                      +27 11 294 6157</w:t>
      </w:r>
    </w:p>
    <w:p w:rsidR="007F4679" w:rsidRPr="00F64748" w:rsidRDefault="00B83E9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32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32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26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077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E9D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2E0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6%20Pricing%20Supplement%20201608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821B3-269B-4118-86E7-CB79616EC6C1}"/>
</file>

<file path=customXml/itemProps2.xml><?xml version="1.0" encoding="utf-8"?>
<ds:datastoreItem xmlns:ds="http://schemas.openxmlformats.org/officeDocument/2006/customXml" ds:itemID="{31BFD095-AFD4-4DAA-964C-4157B405C476}"/>
</file>

<file path=customXml/itemProps3.xml><?xml version="1.0" encoding="utf-8"?>
<ds:datastoreItem xmlns:ds="http://schemas.openxmlformats.org/officeDocument/2006/customXml" ds:itemID="{5BFAD8D8-7231-4584-9AD4-BA28783DE7F1}"/>
</file>

<file path=customXml/itemProps4.xml><?xml version="1.0" encoding="utf-8"?>
<ds:datastoreItem xmlns:ds="http://schemas.openxmlformats.org/officeDocument/2006/customXml" ds:itemID="{3FE62D06-1850-408C-8B34-528039BF1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2016-08-24T09:13:00Z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